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02B" w:rsidRPr="002A0CB6" w:rsidRDefault="002A0CB6" w:rsidP="00BE3625">
      <w:pPr>
        <w:pStyle w:val="a5"/>
        <w:spacing w:after="0"/>
        <w:rPr>
          <w:rFonts w:ascii="Verdana" w:hAnsi="Verdana" w:cs="Tahoma"/>
          <w:color w:val="333333"/>
        </w:rPr>
      </w:pPr>
      <w:r>
        <w:rPr>
          <w:rFonts w:ascii="Verdana" w:hAnsi="Verdana" w:cs="Tahoma"/>
          <w:b/>
          <w:bCs/>
          <w:color w:val="333333"/>
        </w:rPr>
        <w:t>Ребус-</w:t>
      </w:r>
      <w:r w:rsidR="00B0502B" w:rsidRPr="002A0CB6">
        <w:rPr>
          <w:rFonts w:ascii="Verdana" w:hAnsi="Verdana" w:cs="Tahoma"/>
          <w:b/>
          <w:bCs/>
          <w:color w:val="333333"/>
        </w:rPr>
        <w:t>это головоломка</w:t>
      </w:r>
      <w:r w:rsidR="00B0502B" w:rsidRPr="002A0CB6">
        <w:rPr>
          <w:rFonts w:ascii="Verdana" w:hAnsi="Verdana" w:cs="Tahoma"/>
          <w:color w:val="333333"/>
        </w:rPr>
        <w:t xml:space="preserve"> с использованием букв и цифр, а также определенных предметов или фигур. Благодаря </w:t>
      </w:r>
      <w:proofErr w:type="gramStart"/>
      <w:r w:rsidR="00B0502B" w:rsidRPr="002A0CB6">
        <w:rPr>
          <w:rFonts w:ascii="Verdana" w:hAnsi="Verdana" w:cs="Tahoma"/>
          <w:color w:val="333333"/>
        </w:rPr>
        <w:t>им</w:t>
      </w:r>
      <w:proofErr w:type="gramEnd"/>
      <w:r w:rsidR="00B0502B" w:rsidRPr="002A0CB6">
        <w:rPr>
          <w:rFonts w:ascii="Verdana" w:hAnsi="Verdana" w:cs="Tahoma"/>
          <w:color w:val="333333"/>
        </w:rPr>
        <w:t xml:space="preserve"> можно научиться нестандартно видеть и решать нарисованные </w:t>
      </w:r>
      <w:hyperlink r:id="rId5" w:history="1">
        <w:r w:rsidR="00B0502B" w:rsidRPr="002A0CB6">
          <w:rPr>
            <w:rFonts w:ascii="Verdana" w:hAnsi="Verdana" w:cs="Tahoma"/>
          </w:rPr>
          <w:t>задания</w:t>
        </w:r>
      </w:hyperlink>
      <w:r w:rsidR="00B0502B" w:rsidRPr="002A0CB6">
        <w:rPr>
          <w:rFonts w:ascii="Verdana" w:hAnsi="Verdana" w:cs="Tahoma"/>
          <w:color w:val="333333"/>
        </w:rPr>
        <w:t xml:space="preserve">. Ребусы  — одна из самых популярных и интересных головоломок. Особенно такой вид головоломок полезен детям. Занимаясь </w:t>
      </w:r>
      <w:proofErr w:type="gramStart"/>
      <w:r w:rsidR="00B0502B" w:rsidRPr="002A0CB6">
        <w:rPr>
          <w:rFonts w:ascii="Verdana" w:hAnsi="Verdana" w:cs="Tahoma"/>
          <w:color w:val="333333"/>
        </w:rPr>
        <w:t>ребусами</w:t>
      </w:r>
      <w:proofErr w:type="gramEnd"/>
      <w:r w:rsidR="00B0502B" w:rsidRPr="002A0CB6">
        <w:rPr>
          <w:rFonts w:ascii="Verdana" w:hAnsi="Verdana" w:cs="Tahoma"/>
          <w:color w:val="333333"/>
        </w:rPr>
        <w:t xml:space="preserve"> малыши не только повышают словарный запас, но и развивают свой интеллект. Они учатся правильно писать, запоминают новые слова и даже подбирают синонимы, тренируют память и внимание. Ребусами можно заниматься даже трехлетним детям. В этом случае важно правильно подобрать тип и сложность головоломки, исходя из воз</w:t>
      </w:r>
      <w:r w:rsidR="001B3A26" w:rsidRPr="002A0CB6">
        <w:rPr>
          <w:rFonts w:ascii="Verdana" w:hAnsi="Verdana" w:cs="Tahoma"/>
          <w:color w:val="333333"/>
        </w:rPr>
        <w:t>раста малыша.</w:t>
      </w:r>
      <w:r>
        <w:rPr>
          <w:rFonts w:ascii="Verdana" w:hAnsi="Verdana" w:cs="Tahoma"/>
          <w:color w:val="333333"/>
        </w:rPr>
        <w:t xml:space="preserve"> </w:t>
      </w:r>
      <w:r w:rsidR="00B0502B" w:rsidRPr="002A0CB6">
        <w:rPr>
          <w:rFonts w:ascii="Verdana" w:hAnsi="Verdana" w:cs="Tahoma"/>
          <w:color w:val="333333"/>
        </w:rPr>
        <w:t xml:space="preserve">Существуют определенные правила для разгадывания </w:t>
      </w:r>
      <w:r w:rsidR="00B0502B" w:rsidRPr="002A0CB6">
        <w:rPr>
          <w:rFonts w:ascii="Verdana" w:hAnsi="Verdana" w:cs="Tahoma"/>
          <w:bCs/>
          <w:color w:val="333333"/>
        </w:rPr>
        <w:t>ребусов</w:t>
      </w:r>
      <w:r w:rsidR="001B3A26" w:rsidRPr="002A0CB6">
        <w:rPr>
          <w:rFonts w:ascii="Verdana" w:hAnsi="Verdana" w:cs="Tahoma"/>
          <w:bCs/>
          <w:color w:val="333333"/>
        </w:rPr>
        <w:t xml:space="preserve">, всего их </w:t>
      </w:r>
      <w:r>
        <w:rPr>
          <w:rFonts w:ascii="Verdana" w:hAnsi="Verdana" w:cs="Tahoma"/>
          <w:bCs/>
          <w:color w:val="333333"/>
        </w:rPr>
        <w:t>11</w:t>
      </w:r>
      <w:r w:rsidR="001B3A26" w:rsidRPr="002A0CB6">
        <w:rPr>
          <w:rFonts w:ascii="Verdana" w:hAnsi="Verdana" w:cs="Tahoma"/>
          <w:bCs/>
          <w:color w:val="333333"/>
        </w:rPr>
        <w:t>:</w:t>
      </w:r>
      <w:r w:rsidR="00B0502B" w:rsidRPr="002A0CB6">
        <w:rPr>
          <w:rFonts w:ascii="Verdana" w:hAnsi="Verdana" w:cs="Tahoma"/>
          <w:color w:val="333333"/>
        </w:rPr>
        <w:t xml:space="preserve"> </w:t>
      </w:r>
    </w:p>
    <w:p w:rsidR="001B3A26" w:rsidRPr="002A0CB6" w:rsidRDefault="001B3A26" w:rsidP="00BE3625">
      <w:pPr>
        <w:pStyle w:val="a5"/>
        <w:spacing w:after="0"/>
        <w:rPr>
          <w:rFonts w:ascii="Verdana" w:hAnsi="Verdana" w:cs="Tahoma"/>
          <w:color w:val="333333"/>
        </w:rPr>
      </w:pPr>
    </w:p>
    <w:p w:rsidR="00B0502B" w:rsidRPr="002A0CB6" w:rsidRDefault="001B3A26" w:rsidP="001B3A26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1. </w:t>
      </w:r>
      <w:r w:rsidR="00B0502B" w:rsidRPr="002A0CB6">
        <w:rPr>
          <w:rFonts w:ascii="Verdana" w:hAnsi="Verdana" w:cs="Tahoma"/>
          <w:color w:val="333333"/>
        </w:rPr>
        <w:t>Название всех предметов, изобр</w:t>
      </w:r>
      <w:r w:rsidRPr="002A0CB6">
        <w:rPr>
          <w:rFonts w:ascii="Verdana" w:hAnsi="Verdana" w:cs="Tahoma"/>
          <w:color w:val="333333"/>
        </w:rPr>
        <w:t xml:space="preserve">ажённых на рисунке, надо читать </w:t>
      </w:r>
      <w:r w:rsidR="00B0502B" w:rsidRPr="002A0CB6">
        <w:rPr>
          <w:rFonts w:ascii="Verdana" w:hAnsi="Verdana" w:cs="Tahoma"/>
          <w:color w:val="333333"/>
        </w:rPr>
        <w:t>только в именительном падеже (кто мне напомнит вопросы именительного падежа?) т.е. названия предметов будут отвечать на вопросы кто? или что?</w:t>
      </w:r>
    </w:p>
    <w:p w:rsidR="001B3A26" w:rsidRPr="002A0CB6" w:rsidRDefault="001B3A26" w:rsidP="001B3A26">
      <w:pPr>
        <w:pStyle w:val="a5"/>
        <w:spacing w:after="0"/>
        <w:ind w:left="349"/>
        <w:rPr>
          <w:rFonts w:ascii="Verdana" w:hAnsi="Verdana" w:cs="Tahoma"/>
          <w:color w:val="333333"/>
        </w:rPr>
      </w:pPr>
    </w:p>
    <w:p w:rsidR="00B0502B" w:rsidRPr="002A0CB6" w:rsidRDefault="001B3A26" w:rsidP="001B3A26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2. </w:t>
      </w:r>
      <w:r w:rsidR="00B0502B" w:rsidRPr="002A0CB6">
        <w:rPr>
          <w:rFonts w:ascii="Verdana" w:hAnsi="Verdana" w:cs="Tahoma"/>
          <w:color w:val="333333"/>
        </w:rPr>
        <w:t>если предмет нарисован в перевёрнутом виде, читайте данное слово справа налево, например СОН - НОС</w:t>
      </w:r>
    </w:p>
    <w:p w:rsidR="001B3A26" w:rsidRPr="002A0CB6" w:rsidRDefault="001B3A26" w:rsidP="001B3A26">
      <w:pPr>
        <w:pStyle w:val="a5"/>
        <w:spacing w:after="0"/>
        <w:rPr>
          <w:rFonts w:ascii="Verdana" w:hAnsi="Verdana" w:cs="Tahoma"/>
          <w:color w:val="333333"/>
        </w:rPr>
      </w:pPr>
    </w:p>
    <w:p w:rsidR="00B0502B" w:rsidRPr="002A0CB6" w:rsidRDefault="001B3A26" w:rsidP="00BE3625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3. </w:t>
      </w:r>
      <w:r w:rsidR="00B0502B" w:rsidRPr="002A0CB6">
        <w:rPr>
          <w:rFonts w:ascii="Verdana" w:hAnsi="Verdana" w:cs="Tahoma"/>
          <w:color w:val="333333"/>
        </w:rPr>
        <w:t xml:space="preserve">если слева или справа от предмета стоят </w:t>
      </w:r>
      <w:proofErr w:type="gramStart"/>
      <w:r w:rsidR="00B0502B" w:rsidRPr="002A0CB6">
        <w:rPr>
          <w:rFonts w:ascii="Verdana" w:hAnsi="Verdana" w:cs="Tahoma"/>
          <w:color w:val="333333"/>
        </w:rPr>
        <w:t>апострофы</w:t>
      </w:r>
      <w:proofErr w:type="gramEnd"/>
      <w:r w:rsidR="00B0502B" w:rsidRPr="002A0CB6">
        <w:rPr>
          <w:rFonts w:ascii="Verdana" w:hAnsi="Verdana" w:cs="Tahoma"/>
          <w:color w:val="333333"/>
        </w:rPr>
        <w:t xml:space="preserve"> т.е. запятые</w:t>
      </w:r>
      <w:r w:rsidRPr="002A0CB6">
        <w:rPr>
          <w:rFonts w:ascii="Verdana" w:hAnsi="Verdana" w:cs="Tahoma"/>
          <w:color w:val="333333"/>
        </w:rPr>
        <w:t xml:space="preserve"> </w:t>
      </w:r>
      <w:r w:rsidR="00B0502B" w:rsidRPr="002A0CB6">
        <w:rPr>
          <w:rFonts w:ascii="Verdana" w:hAnsi="Verdana" w:cs="Tahoma"/>
          <w:color w:val="333333"/>
        </w:rPr>
        <w:t>надо отбросить в начале слова или в конце слова одну или две буквы</w:t>
      </w:r>
    </w:p>
    <w:p w:rsidR="001B3A26" w:rsidRPr="002A0CB6" w:rsidRDefault="001B3A26" w:rsidP="00BE3625">
      <w:pPr>
        <w:pStyle w:val="a5"/>
        <w:spacing w:after="0"/>
        <w:rPr>
          <w:rFonts w:ascii="Verdana" w:hAnsi="Verdana" w:cs="Tahoma"/>
          <w:color w:val="333333"/>
        </w:rPr>
      </w:pPr>
    </w:p>
    <w:p w:rsidR="00F0175A" w:rsidRPr="002A0CB6" w:rsidRDefault="00B0502B" w:rsidP="00F0175A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>4.</w:t>
      </w:r>
      <w:r w:rsidR="00F0175A" w:rsidRPr="002A0CB6">
        <w:rPr>
          <w:rFonts w:ascii="Verdana" w:hAnsi="Verdana" w:cs="Tahoma"/>
          <w:color w:val="333333"/>
        </w:rPr>
        <w:t xml:space="preserve"> </w:t>
      </w:r>
      <w:r w:rsidRPr="002A0CB6">
        <w:rPr>
          <w:rFonts w:ascii="Verdana" w:hAnsi="Verdana" w:cs="Tahoma"/>
          <w:color w:val="333333"/>
        </w:rPr>
        <w:t>перечёркнутая буква около и</w:t>
      </w:r>
      <w:r w:rsidR="00F0175A" w:rsidRPr="002A0CB6">
        <w:rPr>
          <w:rFonts w:ascii="Verdana" w:hAnsi="Verdana" w:cs="Tahoma"/>
          <w:color w:val="333333"/>
        </w:rPr>
        <w:t>зображённого предмета означает</w:t>
      </w:r>
    </w:p>
    <w:p w:rsidR="00B0502B" w:rsidRPr="002A0CB6" w:rsidRDefault="00F0175A" w:rsidP="00BE3625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>— необходимость ее удаления из слова.</w:t>
      </w:r>
    </w:p>
    <w:p w:rsidR="001B3A26" w:rsidRPr="002A0CB6" w:rsidRDefault="001B3A26" w:rsidP="00BE3625">
      <w:pPr>
        <w:pStyle w:val="a5"/>
        <w:spacing w:after="0"/>
        <w:rPr>
          <w:rFonts w:ascii="Verdana" w:hAnsi="Verdana" w:cs="Tahoma"/>
          <w:color w:val="333333"/>
        </w:rPr>
      </w:pPr>
    </w:p>
    <w:p w:rsidR="001B3A26" w:rsidRPr="002A0CB6" w:rsidRDefault="001B3A26" w:rsidP="001B3A26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5. </w:t>
      </w:r>
      <w:r w:rsidR="00B0502B" w:rsidRPr="002A0CB6">
        <w:rPr>
          <w:rFonts w:ascii="Verdana" w:hAnsi="Verdana" w:cs="Tahoma"/>
          <w:color w:val="333333"/>
        </w:rPr>
        <w:t xml:space="preserve">если над перечёркнутой буквой или рядом с ней </w:t>
      </w:r>
      <w:proofErr w:type="gramStart"/>
      <w:r w:rsidR="00B0502B" w:rsidRPr="002A0CB6">
        <w:rPr>
          <w:rFonts w:ascii="Verdana" w:hAnsi="Verdana" w:cs="Tahoma"/>
          <w:color w:val="333333"/>
        </w:rPr>
        <w:t>написана</w:t>
      </w:r>
      <w:proofErr w:type="gramEnd"/>
      <w:r w:rsidR="00B0502B" w:rsidRPr="002A0CB6">
        <w:rPr>
          <w:rFonts w:ascii="Verdana" w:hAnsi="Verdana" w:cs="Tahoma"/>
          <w:color w:val="333333"/>
        </w:rPr>
        <w:t xml:space="preserve"> другая </w:t>
      </w:r>
      <w:r w:rsidRPr="002A0CB6">
        <w:rPr>
          <w:rFonts w:ascii="Verdana" w:hAnsi="Verdana" w:cs="Tahoma"/>
          <w:color w:val="333333"/>
        </w:rPr>
        <w:t xml:space="preserve">   </w:t>
      </w:r>
    </w:p>
    <w:p w:rsidR="00B0502B" w:rsidRPr="002A0CB6" w:rsidRDefault="00B0502B" w:rsidP="001B3A26">
      <w:pPr>
        <w:pStyle w:val="a5"/>
        <w:spacing w:after="0"/>
        <w:ind w:left="36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буква, то в названии предмета она читается вместо </w:t>
      </w:r>
      <w:proofErr w:type="gramStart"/>
      <w:r w:rsidRPr="002A0CB6">
        <w:rPr>
          <w:rFonts w:ascii="Verdana" w:hAnsi="Verdana" w:cs="Tahoma"/>
          <w:color w:val="333333"/>
        </w:rPr>
        <w:t>перечёркнутой</w:t>
      </w:r>
      <w:proofErr w:type="gramEnd"/>
    </w:p>
    <w:p w:rsidR="001B3A26" w:rsidRPr="002A0CB6" w:rsidRDefault="00B0502B" w:rsidP="00BE3625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   </w:t>
      </w:r>
    </w:p>
    <w:p w:rsidR="00B0502B" w:rsidRPr="002A0CB6" w:rsidRDefault="00B0502B" w:rsidP="00BE3625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>6. часто в ребусах над рисунком бывают две буквы со знаком раве</w:t>
      </w:r>
      <w:r w:rsidR="001B3A26" w:rsidRPr="002A0CB6">
        <w:rPr>
          <w:rFonts w:ascii="Verdana" w:hAnsi="Verdana" w:cs="Tahoma"/>
          <w:color w:val="333333"/>
        </w:rPr>
        <w:t>нства между ними. Знак «равно» требует замены одной буквы на другую</w:t>
      </w:r>
    </w:p>
    <w:p w:rsidR="001B3A26" w:rsidRPr="002A0CB6" w:rsidRDefault="00B0502B" w:rsidP="00BE3625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   </w:t>
      </w:r>
    </w:p>
    <w:p w:rsidR="00B0502B" w:rsidRPr="002A0CB6" w:rsidRDefault="00B0502B" w:rsidP="00BE3625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>7. цифры над рисунком указывают, что по ним надо изменить порядок бу</w:t>
      </w:r>
      <w:proofErr w:type="gramStart"/>
      <w:r w:rsidRPr="002A0CB6">
        <w:rPr>
          <w:rFonts w:ascii="Verdana" w:hAnsi="Verdana" w:cs="Tahoma"/>
          <w:color w:val="333333"/>
        </w:rPr>
        <w:t>кв в сл</w:t>
      </w:r>
      <w:proofErr w:type="gramEnd"/>
      <w:r w:rsidRPr="002A0CB6">
        <w:rPr>
          <w:rFonts w:ascii="Verdana" w:hAnsi="Verdana" w:cs="Tahoma"/>
          <w:color w:val="333333"/>
        </w:rPr>
        <w:t>ове</w:t>
      </w:r>
    </w:p>
    <w:p w:rsidR="001B3A26" w:rsidRPr="002A0CB6" w:rsidRDefault="00B0502B" w:rsidP="00BE3625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 </w:t>
      </w:r>
    </w:p>
    <w:p w:rsidR="00F0175A" w:rsidRPr="002A0CB6" w:rsidRDefault="00B0502B" w:rsidP="00F0175A">
      <w:pPr>
        <w:pStyle w:val="a5"/>
        <w:spacing w:after="0"/>
        <w:rPr>
          <w:rFonts w:ascii="Trebuchet MS" w:hAnsi="Trebuchet MS" w:cs="Arial"/>
          <w:color w:val="595959"/>
        </w:rPr>
      </w:pPr>
      <w:r w:rsidRPr="002A0CB6">
        <w:rPr>
          <w:rFonts w:ascii="Verdana" w:hAnsi="Verdana" w:cs="Tahoma"/>
          <w:color w:val="333333"/>
        </w:rPr>
        <w:t>8. те части слова, которые заменяют предлоги</w:t>
      </w:r>
      <w:proofErr w:type="gramStart"/>
      <w:r w:rsidRPr="002A0CB6">
        <w:rPr>
          <w:rFonts w:ascii="Verdana" w:hAnsi="Verdana" w:cs="Tahoma"/>
          <w:color w:val="333333"/>
        </w:rPr>
        <w:t xml:space="preserve"> С</w:t>
      </w:r>
      <w:proofErr w:type="gramEnd"/>
      <w:r w:rsidRPr="002A0CB6">
        <w:rPr>
          <w:rFonts w:ascii="Verdana" w:hAnsi="Verdana" w:cs="Tahoma"/>
          <w:color w:val="333333"/>
        </w:rPr>
        <w:t>,  К,   ИЗ   ОТ   ПО   изображаются с помощью «шагающих» букв</w:t>
      </w:r>
      <w:r w:rsidR="00F0175A" w:rsidRPr="002A0CB6">
        <w:rPr>
          <w:rFonts w:ascii="Trebuchet MS" w:hAnsi="Trebuchet MS" w:cs="Arial"/>
          <w:color w:val="595959"/>
        </w:rPr>
        <w:t xml:space="preserve"> (буквы как-бы разбрасываются по другим буквам. Например: В  ребусе буква </w:t>
      </w:r>
      <w:r w:rsidR="00F0175A" w:rsidRPr="002A0CB6">
        <w:rPr>
          <w:rStyle w:val="a6"/>
          <w:rFonts w:ascii="Trebuchet MS" w:hAnsi="Trebuchet MS" w:cs="Arial"/>
          <w:color w:val="595959"/>
        </w:rPr>
        <w:t>"Г"</w:t>
      </w:r>
      <w:r w:rsidR="00F0175A" w:rsidRPr="002A0CB6">
        <w:rPr>
          <w:rFonts w:ascii="Trebuchet MS" w:hAnsi="Trebuchet MS" w:cs="Arial"/>
          <w:color w:val="595959"/>
        </w:rPr>
        <w:t xml:space="preserve"> разбросана по сочетанию букв </w:t>
      </w:r>
      <w:r w:rsidR="00F0175A" w:rsidRPr="002A0CB6">
        <w:rPr>
          <w:rStyle w:val="a6"/>
          <w:rFonts w:ascii="Trebuchet MS" w:hAnsi="Trebuchet MS" w:cs="Arial"/>
          <w:color w:val="595959"/>
        </w:rPr>
        <w:t>"ДВИ"</w:t>
      </w:r>
      <w:r w:rsidR="00F0175A" w:rsidRPr="002A0CB6">
        <w:rPr>
          <w:rFonts w:ascii="Trebuchet MS" w:hAnsi="Trebuchet MS" w:cs="Arial"/>
          <w:color w:val="595959"/>
        </w:rPr>
        <w:t xml:space="preserve">. В итоге, читаем ответ - </w:t>
      </w:r>
      <w:r w:rsidR="00F0175A" w:rsidRPr="002A0CB6">
        <w:rPr>
          <w:rStyle w:val="a6"/>
          <w:rFonts w:ascii="Trebuchet MS" w:hAnsi="Trebuchet MS" w:cs="Arial"/>
          <w:color w:val="595959"/>
        </w:rPr>
        <w:t>"ПОДВИГ"</w:t>
      </w:r>
      <w:r w:rsidR="00F0175A" w:rsidRPr="002A0CB6">
        <w:rPr>
          <w:rFonts w:ascii="Trebuchet MS" w:hAnsi="Trebuchet MS" w:cs="Arial"/>
          <w:color w:val="595959"/>
        </w:rPr>
        <w:t>.</w:t>
      </w:r>
    </w:p>
    <w:p w:rsidR="00F0175A" w:rsidRPr="002A0CB6" w:rsidRDefault="00F0175A" w:rsidP="00F0175A">
      <w:pPr>
        <w:pStyle w:val="a5"/>
        <w:spacing w:after="0"/>
        <w:rPr>
          <w:rFonts w:ascii="Trebuchet MS" w:hAnsi="Trebuchet MS" w:cs="Arial"/>
          <w:color w:val="595959"/>
        </w:rPr>
      </w:pPr>
      <w:r w:rsidRPr="002A0CB6">
        <w:rPr>
          <w:rFonts w:ascii="Trebuchet MS" w:hAnsi="Trebuchet MS" w:cs="Arial"/>
          <w:color w:val="595959"/>
        </w:rPr>
        <w:t xml:space="preserve">Именно такие ребусы очень легко можно придумывать самостоятельно, как родителям, так и вместе с детьми. </w:t>
      </w:r>
    </w:p>
    <w:p w:rsidR="00F0175A" w:rsidRPr="002A0CB6" w:rsidRDefault="00F0175A" w:rsidP="00F0175A">
      <w:pPr>
        <w:pStyle w:val="a5"/>
        <w:spacing w:after="0"/>
        <w:rPr>
          <w:rFonts w:ascii="Trebuchet MS" w:hAnsi="Trebuchet MS" w:cs="Arial"/>
          <w:color w:val="595959"/>
        </w:rPr>
      </w:pPr>
      <w:r w:rsidRPr="002A0CB6">
        <w:rPr>
          <w:rFonts w:ascii="Trebuchet MS" w:hAnsi="Trebuchet MS" w:cs="Arial"/>
          <w:color w:val="595959"/>
        </w:rPr>
        <w:t xml:space="preserve">Вот еще один пример детского ребуса. Буква </w:t>
      </w:r>
      <w:r w:rsidRPr="002A0CB6">
        <w:rPr>
          <w:rStyle w:val="a6"/>
          <w:rFonts w:ascii="Trebuchet MS" w:hAnsi="Trebuchet MS" w:cs="Arial"/>
          <w:color w:val="595959"/>
        </w:rPr>
        <w:t>"С"</w:t>
      </w:r>
      <w:r w:rsidRPr="002A0CB6">
        <w:rPr>
          <w:rFonts w:ascii="Trebuchet MS" w:hAnsi="Trebuchet MS" w:cs="Arial"/>
          <w:color w:val="595959"/>
        </w:rPr>
        <w:t xml:space="preserve"> расположена по сочетанию </w:t>
      </w:r>
      <w:r w:rsidRPr="002A0CB6">
        <w:rPr>
          <w:rStyle w:val="a6"/>
          <w:rFonts w:ascii="Trebuchet MS" w:hAnsi="Trebuchet MS" w:cs="Arial"/>
          <w:color w:val="595959"/>
        </w:rPr>
        <w:t>"СОБ"</w:t>
      </w:r>
      <w:r w:rsidRPr="002A0CB6">
        <w:rPr>
          <w:rFonts w:ascii="Trebuchet MS" w:hAnsi="Trebuchet MS" w:cs="Arial"/>
          <w:color w:val="595959"/>
        </w:rPr>
        <w:t xml:space="preserve">, разгадываем слово </w:t>
      </w:r>
      <w:r w:rsidRPr="002A0CB6">
        <w:rPr>
          <w:rStyle w:val="a6"/>
          <w:rFonts w:ascii="Trebuchet MS" w:hAnsi="Trebuchet MS" w:cs="Arial"/>
          <w:color w:val="595959"/>
        </w:rPr>
        <w:t>"СПОСОБ"</w:t>
      </w:r>
      <w:r w:rsidRPr="002A0CB6">
        <w:rPr>
          <w:rFonts w:ascii="Trebuchet MS" w:hAnsi="Trebuchet MS" w:cs="Arial"/>
          <w:color w:val="595959"/>
        </w:rPr>
        <w:t>.</w:t>
      </w:r>
      <w:r w:rsidRPr="002A0CB6">
        <w:rPr>
          <w:rFonts w:ascii="Trebuchet MS" w:hAnsi="Trebuchet MS" w:cs="Arial"/>
          <w:color w:val="595959"/>
        </w:rPr>
        <w:br/>
      </w:r>
    </w:p>
    <w:p w:rsidR="00B0502B" w:rsidRPr="002A0CB6" w:rsidRDefault="00B0502B" w:rsidP="00BE3625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9. те части </w:t>
      </w:r>
      <w:proofErr w:type="gramStart"/>
      <w:r w:rsidRPr="002A0CB6">
        <w:rPr>
          <w:rFonts w:ascii="Verdana" w:hAnsi="Verdana" w:cs="Tahoma"/>
          <w:color w:val="333333"/>
        </w:rPr>
        <w:t>слова</w:t>
      </w:r>
      <w:proofErr w:type="gramEnd"/>
      <w:r w:rsidRPr="002A0CB6">
        <w:rPr>
          <w:rFonts w:ascii="Verdana" w:hAnsi="Verdana" w:cs="Tahoma"/>
          <w:color w:val="333333"/>
        </w:rPr>
        <w:t xml:space="preserve"> которые напоминают предлоги   ПЕРЕД    НАД   В   НА   ПОД   ЗА   ПРИ    У    О  в ребусах показаны расположением букв</w:t>
      </w:r>
    </w:p>
    <w:p w:rsidR="001B3A26" w:rsidRPr="002A0CB6" w:rsidRDefault="001B3A26" w:rsidP="001B3A26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  </w:t>
      </w:r>
    </w:p>
    <w:p w:rsidR="001B3A26" w:rsidRPr="002A0CB6" w:rsidRDefault="001B3A26" w:rsidP="001B3A26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>10. если часть слова напоминает имя числительное, то её можно изобразить цифрой или цифру выразить количеством нужных букв</w:t>
      </w:r>
    </w:p>
    <w:p w:rsidR="001B3A26" w:rsidRPr="002A0CB6" w:rsidRDefault="001B3A26" w:rsidP="00BE3625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 </w:t>
      </w:r>
    </w:p>
    <w:p w:rsidR="001B3A26" w:rsidRPr="002A0CB6" w:rsidRDefault="001B3A26" w:rsidP="00BE3625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11. отдельные части слова, которые напоминают названия нот   ДО   РЕ  МИ  ФА  СОЛЬ   ЛЯ   СИ   </w:t>
      </w:r>
      <w:proofErr w:type="gramStart"/>
      <w:r w:rsidRPr="002A0CB6">
        <w:rPr>
          <w:rFonts w:ascii="Verdana" w:hAnsi="Verdana" w:cs="Tahoma"/>
          <w:color w:val="333333"/>
        </w:rPr>
        <w:t>ДО</w:t>
      </w:r>
      <w:proofErr w:type="gramEnd"/>
      <w:r w:rsidRPr="002A0CB6">
        <w:rPr>
          <w:rFonts w:ascii="Verdana" w:hAnsi="Verdana" w:cs="Tahoma"/>
          <w:color w:val="333333"/>
        </w:rPr>
        <w:t xml:space="preserve">   </w:t>
      </w:r>
      <w:proofErr w:type="gramStart"/>
      <w:r w:rsidRPr="002A0CB6">
        <w:rPr>
          <w:rFonts w:ascii="Verdana" w:hAnsi="Verdana" w:cs="Tahoma"/>
          <w:color w:val="333333"/>
        </w:rPr>
        <w:t>изображают</w:t>
      </w:r>
      <w:proofErr w:type="gramEnd"/>
      <w:r w:rsidRPr="002A0CB6">
        <w:rPr>
          <w:rFonts w:ascii="Verdana" w:hAnsi="Verdana" w:cs="Tahoma"/>
          <w:color w:val="333333"/>
        </w:rPr>
        <w:t xml:space="preserve"> с помощью нот.</w:t>
      </w:r>
    </w:p>
    <w:p w:rsidR="00BE3625" w:rsidRPr="002A0CB6" w:rsidRDefault="001B3A26" w:rsidP="00F0175A">
      <w:pPr>
        <w:pStyle w:val="a5"/>
        <w:spacing w:after="0"/>
        <w:rPr>
          <w:rFonts w:ascii="Verdana" w:hAnsi="Verdana" w:cs="Tahoma"/>
          <w:color w:val="333333"/>
        </w:rPr>
      </w:pPr>
      <w:r w:rsidRPr="002A0CB6">
        <w:rPr>
          <w:rFonts w:ascii="Verdana" w:hAnsi="Verdana" w:cs="Tahoma"/>
          <w:color w:val="333333"/>
        </w:rPr>
        <w:t xml:space="preserve">  </w:t>
      </w:r>
      <w:r w:rsidR="00B0502B" w:rsidRPr="002A0CB6">
        <w:rPr>
          <w:rFonts w:ascii="Verdana" w:hAnsi="Verdana" w:cs="Tahoma"/>
          <w:color w:val="333333"/>
        </w:rPr>
        <w:t xml:space="preserve">Как правило, задания с ребусами интересно иллюстрированы и оформлены яркими картинками, которые увлекают собой ребят. </w:t>
      </w:r>
      <w:proofErr w:type="gramStart"/>
      <w:r w:rsidR="00F0175A" w:rsidRPr="002A0CB6">
        <w:rPr>
          <w:rFonts w:ascii="Verdana" w:hAnsi="Verdana" w:cs="Tahoma"/>
          <w:color w:val="333333"/>
        </w:rPr>
        <w:t>Тематика ребусов очень разнообразна: животные, растения, цветы, предметы, ребусы по русскому языку, математические ребусы, ребусы города, страны и т.д.</w:t>
      </w:r>
      <w:proofErr w:type="gramEnd"/>
    </w:p>
    <w:p w:rsidR="00BE3625" w:rsidRPr="002A0CB6" w:rsidRDefault="002A0CB6" w:rsidP="002A0CB6">
      <w:pPr>
        <w:pStyle w:val="a5"/>
        <w:rPr>
          <w:rFonts w:ascii="Verdana" w:hAnsi="Verdana" w:cs="Tahoma"/>
          <w:b/>
          <w:bCs/>
          <w:color w:val="333333"/>
        </w:rPr>
      </w:pPr>
      <w:r w:rsidRPr="002A0CB6">
        <w:rPr>
          <w:rFonts w:ascii="Verdana" w:hAnsi="Verdana" w:cs="Tahoma"/>
          <w:b/>
          <w:bCs/>
          <w:color w:val="333333"/>
        </w:rPr>
        <w:t>Зная эти 11</w:t>
      </w:r>
      <w:r w:rsidR="00F0175A" w:rsidRPr="002A0CB6">
        <w:rPr>
          <w:rFonts w:ascii="Verdana" w:hAnsi="Verdana" w:cs="Tahoma"/>
          <w:b/>
          <w:bCs/>
          <w:color w:val="333333"/>
        </w:rPr>
        <w:t xml:space="preserve"> правил</w:t>
      </w:r>
      <w:r>
        <w:rPr>
          <w:rFonts w:ascii="Verdana" w:hAnsi="Verdana" w:cs="Tahoma"/>
          <w:b/>
          <w:bCs/>
          <w:color w:val="333333"/>
        </w:rPr>
        <w:t>,</w:t>
      </w:r>
      <w:r w:rsidR="00F0175A" w:rsidRPr="002A0CB6">
        <w:rPr>
          <w:rFonts w:ascii="Verdana" w:hAnsi="Verdana" w:cs="Tahoma"/>
          <w:b/>
          <w:bCs/>
          <w:color w:val="333333"/>
        </w:rPr>
        <w:t xml:space="preserve"> вы сможете разгадать ребус любой сложности, в ребусах зашифровывают целые тексты,</w:t>
      </w:r>
      <w:r>
        <w:rPr>
          <w:rFonts w:ascii="Verdana" w:hAnsi="Verdana" w:cs="Tahoma"/>
          <w:b/>
          <w:bCs/>
          <w:color w:val="333333"/>
        </w:rPr>
        <w:t xml:space="preserve"> </w:t>
      </w:r>
      <w:r w:rsidR="00F0175A" w:rsidRPr="002A0CB6">
        <w:rPr>
          <w:rFonts w:ascii="Verdana" w:hAnsi="Verdana" w:cs="Tahoma"/>
          <w:b/>
          <w:bCs/>
          <w:color w:val="333333"/>
        </w:rPr>
        <w:t>пословицы.</w:t>
      </w:r>
    </w:p>
    <w:sectPr w:rsidR="00BE3625" w:rsidRPr="002A0CB6" w:rsidSect="00BE362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017A4"/>
    <w:multiLevelType w:val="hybridMultilevel"/>
    <w:tmpl w:val="B9F46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A3442"/>
    <w:multiLevelType w:val="hybridMultilevel"/>
    <w:tmpl w:val="516CE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34D48"/>
    <w:multiLevelType w:val="hybridMultilevel"/>
    <w:tmpl w:val="63366F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1866"/>
    <w:rsid w:val="001B3A26"/>
    <w:rsid w:val="002A0CB6"/>
    <w:rsid w:val="00535401"/>
    <w:rsid w:val="009353A3"/>
    <w:rsid w:val="00A11866"/>
    <w:rsid w:val="00B0502B"/>
    <w:rsid w:val="00BE3625"/>
    <w:rsid w:val="00D4706D"/>
    <w:rsid w:val="00F0175A"/>
    <w:rsid w:val="00FD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6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E362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E3625"/>
    <w:rPr>
      <w:b/>
      <w:bCs/>
      <w:i w:val="0"/>
      <w:iCs w:val="0"/>
      <w:sz w:val="24"/>
      <w:szCs w:val="24"/>
    </w:rPr>
  </w:style>
  <w:style w:type="paragraph" w:styleId="a7">
    <w:name w:val="List Paragraph"/>
    <w:basedOn w:val="a"/>
    <w:uiPriority w:val="34"/>
    <w:qFormat/>
    <w:rsid w:val="001B3A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6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E362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E3625"/>
    <w:rPr>
      <w:b/>
      <w:bCs/>
      <w:i w:val="0"/>
      <w:iCs w:val="0"/>
      <w:sz w:val="24"/>
      <w:szCs w:val="24"/>
    </w:rPr>
  </w:style>
  <w:style w:type="paragraph" w:styleId="a7">
    <w:name w:val="List Paragraph"/>
    <w:basedOn w:val="a"/>
    <w:uiPriority w:val="34"/>
    <w:qFormat/>
    <w:rsid w:val="001B3A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untiki.ru/blog/umnic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Начальная школа</dc:creator>
  <cp:keywords/>
  <dc:description/>
  <cp:lastModifiedBy>RWT</cp:lastModifiedBy>
  <cp:revision>5</cp:revision>
  <cp:lastPrinted>2012-11-02T05:25:00Z</cp:lastPrinted>
  <dcterms:created xsi:type="dcterms:W3CDTF">2012-11-02T04:59:00Z</dcterms:created>
  <dcterms:modified xsi:type="dcterms:W3CDTF">2012-11-11T13:53:00Z</dcterms:modified>
</cp:coreProperties>
</file>